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C0F6" w14:textId="1A6989F5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b/>
          <w:bCs/>
          <w:color w:val="222222"/>
          <w:sz w:val="24"/>
          <w:szCs w:val="24"/>
        </w:rPr>
        <w:t>Sample plan of study for students more interested in security policy </w:t>
      </w:r>
    </w:p>
    <w:p w14:paraId="47BC7303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2395052C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  <w:u w:val="single"/>
        </w:rPr>
        <w:t>Semester 1</w:t>
      </w:r>
      <w:r w:rsidRPr="00AC711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26F41C9D" w14:textId="6E3F7562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 xml:space="preserve">PLCY 610: </w:t>
      </w:r>
      <w:r w:rsidR="00B73E07">
        <w:rPr>
          <w:rFonts w:ascii="Arial" w:eastAsia="Times New Roman" w:hAnsi="Arial" w:cs="Arial"/>
          <w:color w:val="222222"/>
          <w:sz w:val="24"/>
          <w:szCs w:val="24"/>
        </w:rPr>
        <w:t xml:space="preserve">Quantitative Analysis </w:t>
      </w:r>
      <w:r w:rsidR="00E740C9" w:rsidRPr="00AC711D">
        <w:rPr>
          <w:rFonts w:ascii="Arial" w:eastAsia="Times New Roman" w:hAnsi="Arial" w:cs="Arial"/>
          <w:color w:val="222222"/>
          <w:sz w:val="24"/>
          <w:szCs w:val="24"/>
        </w:rPr>
        <w:t xml:space="preserve">(A Worsnop </w:t>
      </w:r>
      <w:r w:rsidR="006A785F">
        <w:rPr>
          <w:rFonts w:ascii="Arial" w:eastAsia="Times New Roman" w:hAnsi="Arial" w:cs="Arial"/>
          <w:color w:val="222222"/>
          <w:sz w:val="24"/>
          <w:szCs w:val="24"/>
        </w:rPr>
        <w:t xml:space="preserve">or S. Fetter </w:t>
      </w:r>
      <w:r w:rsidR="00E740C9" w:rsidRPr="00AC711D">
        <w:rPr>
          <w:rFonts w:ascii="Arial" w:eastAsia="Times New Roman" w:hAnsi="Arial" w:cs="Arial"/>
          <w:color w:val="222222"/>
          <w:sz w:val="24"/>
          <w:szCs w:val="24"/>
        </w:rPr>
        <w:t>section</w:t>
      </w:r>
      <w:r w:rsidR="006A785F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E740C9" w:rsidRPr="00AC711D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0B18D74F" w14:textId="754B5495" w:rsidR="00F54DD1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PLCY</w:t>
      </w:r>
      <w:r w:rsidR="00AC711D" w:rsidRPr="00AC711D">
        <w:rPr>
          <w:rFonts w:ascii="Arial" w:eastAsia="Times New Roman" w:hAnsi="Arial" w:cs="Arial"/>
          <w:color w:val="222222"/>
          <w:sz w:val="24"/>
          <w:szCs w:val="24"/>
        </w:rPr>
        <w:t xml:space="preserve"> 630</w:t>
      </w:r>
      <w:r w:rsidRPr="00AC711D">
        <w:rPr>
          <w:rFonts w:ascii="Arial" w:eastAsia="Times New Roman" w:hAnsi="Arial" w:cs="Arial"/>
          <w:color w:val="222222"/>
          <w:sz w:val="24"/>
          <w:szCs w:val="24"/>
        </w:rPr>
        <w:t>: Political and Normative Dimensions of Governance</w:t>
      </w:r>
      <w:r w:rsidR="00C503B3" w:rsidRPr="00AC711D">
        <w:rPr>
          <w:rFonts w:ascii="Arial" w:eastAsia="Times New Roman" w:hAnsi="Arial" w:cs="Arial"/>
          <w:color w:val="222222"/>
          <w:sz w:val="24"/>
          <w:szCs w:val="24"/>
        </w:rPr>
        <w:t xml:space="preserve"> (C. Worsnop section)</w:t>
      </w:r>
    </w:p>
    <w:p w14:paraId="27AA5068" w14:textId="2E63AE6A" w:rsidR="006A785F" w:rsidRDefault="006A785F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Another core course: PLCY 640 if you have strong quant skills/ PLCY 631or 680 if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not</w:t>
      </w:r>
      <w:proofErr w:type="gramEnd"/>
    </w:p>
    <w:p w14:paraId="53089A62" w14:textId="17BCD402" w:rsidR="00F54DD1" w:rsidRPr="00AC711D" w:rsidRDefault="007142BC" w:rsidP="00C503B3">
      <w:pPr>
        <w:shd w:val="clear" w:color="auto" w:fill="FFFFFF"/>
        <w:ind w:left="720" w:hanging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ISEP 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required course: PLCY 720: International Security Policy or PLCY 780: Foreign Policy Process</w:t>
      </w:r>
    </w:p>
    <w:p w14:paraId="0C1793A5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7F87E5F2" w14:textId="77777777" w:rsidR="00F54DD1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  <w:u w:val="single"/>
        </w:rPr>
        <w:t>Semester 2</w:t>
      </w:r>
    </w:p>
    <w:p w14:paraId="0AA8325A" w14:textId="3460F060" w:rsidR="00405B7D" w:rsidRPr="00AC711D" w:rsidRDefault="00405B7D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PLCY 640: Micro</w:t>
      </w:r>
      <w:r>
        <w:rPr>
          <w:rFonts w:ascii="Arial" w:eastAsia="Times New Roman" w:hAnsi="Arial" w:cs="Arial"/>
          <w:color w:val="222222"/>
          <w:sz w:val="24"/>
          <w:szCs w:val="24"/>
        </w:rPr>
        <w:t>economics</w:t>
      </w:r>
      <w:r w:rsidR="006A785F">
        <w:rPr>
          <w:rFonts w:ascii="Arial" w:eastAsia="Times New Roman" w:hAnsi="Arial" w:cs="Arial"/>
          <w:color w:val="222222"/>
          <w:sz w:val="24"/>
          <w:szCs w:val="24"/>
        </w:rPr>
        <w:t xml:space="preserve"> (if not above)</w:t>
      </w:r>
    </w:p>
    <w:p w14:paraId="1E7F1E4E" w14:textId="45420FE0" w:rsidR="00F54DD1" w:rsidRPr="00AC711D" w:rsidRDefault="00AC711D" w:rsidP="00C503B3">
      <w:pPr>
        <w:shd w:val="clear" w:color="auto" w:fill="FFFFFF"/>
        <w:ind w:left="720" w:hanging="720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C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 xml:space="preserve">ore course: </w:t>
      </w:r>
      <w:r w:rsidR="00E740C9" w:rsidRPr="00AC711D">
        <w:rPr>
          <w:rFonts w:ascii="Arial" w:eastAsia="Times New Roman" w:hAnsi="Arial" w:cs="Arial"/>
          <w:color w:val="222222"/>
          <w:sz w:val="24"/>
          <w:szCs w:val="24"/>
        </w:rPr>
        <w:t xml:space="preserve">PLCY </w:t>
      </w:r>
      <w:r w:rsidRPr="00AC711D">
        <w:rPr>
          <w:rFonts w:ascii="Arial" w:eastAsia="Times New Roman" w:hAnsi="Arial" w:cs="Arial"/>
          <w:color w:val="222222"/>
          <w:sz w:val="24"/>
          <w:szCs w:val="24"/>
        </w:rPr>
        <w:t>631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: Leadership, M</w:t>
      </w:r>
      <w:r w:rsidR="00E740C9" w:rsidRPr="00AC711D">
        <w:rPr>
          <w:rFonts w:ascii="Arial" w:eastAsia="Times New Roman" w:hAnsi="Arial" w:cs="Arial"/>
          <w:color w:val="222222"/>
          <w:sz w:val="24"/>
          <w:szCs w:val="24"/>
        </w:rPr>
        <w:t>anagement, and Accountability</w:t>
      </w:r>
      <w:r w:rsidR="00405B7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A785F">
        <w:rPr>
          <w:rFonts w:ascii="Arial" w:eastAsia="Times New Roman" w:hAnsi="Arial" w:cs="Arial"/>
          <w:color w:val="222222"/>
          <w:sz w:val="24"/>
          <w:szCs w:val="24"/>
        </w:rPr>
        <w:t>and/</w:t>
      </w:r>
      <w:r w:rsidR="00E740C9" w:rsidRPr="00AC711D">
        <w:rPr>
          <w:rFonts w:ascii="Arial" w:eastAsia="Times New Roman" w:hAnsi="Arial" w:cs="Arial"/>
          <w:color w:val="222222"/>
          <w:sz w:val="24"/>
          <w:szCs w:val="24"/>
        </w:rPr>
        <w:t xml:space="preserve">or </w:t>
      </w:r>
      <w:hyperlink r:id="rId7" w:history="1">
        <w:r w:rsidR="00E740C9" w:rsidRPr="00AC711D">
          <w:rPr>
            <w:rFonts w:ascii="Arial" w:hAnsi="Arial" w:cs="Arial"/>
            <w:bCs/>
            <w:sz w:val="24"/>
            <w:szCs w:val="24"/>
            <w:bdr w:val="none" w:sz="0" w:space="0" w:color="auto" w:frame="1"/>
          </w:rPr>
          <w:t>PLCY 6</w:t>
        </w:r>
        <w:r w:rsidRPr="00AC711D">
          <w:rPr>
            <w:rFonts w:ascii="Arial" w:hAnsi="Arial" w:cs="Arial"/>
            <w:bCs/>
            <w:sz w:val="24"/>
            <w:szCs w:val="24"/>
            <w:bdr w:val="none" w:sz="0" w:space="0" w:color="auto" w:frame="1"/>
          </w:rPr>
          <w:t>80</w:t>
        </w:r>
      </w:hyperlink>
      <w:r w:rsidR="00E740C9" w:rsidRPr="00AC711D">
        <w:rPr>
          <w:rFonts w:ascii="Arial" w:hAnsi="Arial" w:cs="Arial"/>
          <w:color w:val="2D3236"/>
          <w:sz w:val="24"/>
          <w:szCs w:val="24"/>
        </w:rPr>
        <w:t> Examining Social Identity and Pluralism in Public Policy (Woldemariam)</w:t>
      </w:r>
    </w:p>
    <w:p w14:paraId="0DBA4924" w14:textId="13BF5A23" w:rsidR="00F54DD1" w:rsidRPr="00AC711D" w:rsidRDefault="00E740C9" w:rsidP="00C503B3">
      <w:pPr>
        <w:shd w:val="clear" w:color="auto" w:fill="FFFFFF"/>
        <w:ind w:left="720" w:hanging="720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 xml:space="preserve">Second 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required ISEP course</w:t>
      </w:r>
    </w:p>
    <w:p w14:paraId="3E94A366" w14:textId="74AF3CDE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ISEP elective </w:t>
      </w:r>
    </w:p>
    <w:p w14:paraId="674D582B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1D3C5AD7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  <w:u w:val="single"/>
        </w:rPr>
        <w:t>Semester 3</w:t>
      </w:r>
    </w:p>
    <w:p w14:paraId="50CEB069" w14:textId="55B63A75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Project course</w:t>
      </w:r>
      <w:r w:rsidR="00405B7D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r w:rsidR="006A785F">
        <w:rPr>
          <w:rFonts w:ascii="Arial" w:eastAsia="Times New Roman" w:hAnsi="Arial" w:cs="Arial"/>
          <w:color w:val="222222"/>
          <w:sz w:val="24"/>
          <w:szCs w:val="24"/>
        </w:rPr>
        <w:t xml:space="preserve">ISEP/IDEV </w:t>
      </w:r>
      <w:r w:rsidR="00405B7D">
        <w:rPr>
          <w:rFonts w:ascii="Arial" w:eastAsia="Times New Roman" w:hAnsi="Arial" w:cs="Arial"/>
          <w:color w:val="222222"/>
          <w:sz w:val="24"/>
          <w:szCs w:val="24"/>
        </w:rPr>
        <w:t>section)</w:t>
      </w:r>
    </w:p>
    <w:p w14:paraId="5FCAEBAB" w14:textId="3439589C" w:rsidR="00E740C9" w:rsidRPr="00AC711D" w:rsidRDefault="00405B7D" w:rsidP="00E740C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PLCY 641: Macro</w:t>
      </w:r>
      <w:r>
        <w:rPr>
          <w:rFonts w:ascii="Arial" w:eastAsia="Times New Roman" w:hAnsi="Arial" w:cs="Arial"/>
          <w:color w:val="222222"/>
          <w:sz w:val="24"/>
          <w:szCs w:val="24"/>
        </w:rPr>
        <w:t>economics</w:t>
      </w:r>
    </w:p>
    <w:p w14:paraId="24527C2C" w14:textId="2DB4F9EC" w:rsidR="00F54DD1" w:rsidRPr="00AC711D" w:rsidRDefault="00405B7D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Core Course (PLCY 631 or 680)</w:t>
      </w:r>
      <w:r w:rsidR="006A785F">
        <w:rPr>
          <w:rFonts w:ascii="Arial" w:eastAsia="Times New Roman" w:hAnsi="Arial" w:cs="Arial"/>
          <w:color w:val="222222"/>
          <w:sz w:val="24"/>
          <w:szCs w:val="24"/>
        </w:rPr>
        <w:t xml:space="preserve"> or </w:t>
      </w:r>
      <w:proofErr w:type="gramStart"/>
      <w:r w:rsidR="006A785F">
        <w:rPr>
          <w:rFonts w:ascii="Arial" w:eastAsia="Times New Roman" w:hAnsi="Arial" w:cs="Arial"/>
          <w:color w:val="222222"/>
          <w:sz w:val="24"/>
          <w:szCs w:val="24"/>
        </w:rPr>
        <w:t>elective</w:t>
      </w:r>
      <w:proofErr w:type="gramEnd"/>
    </w:p>
    <w:p w14:paraId="13868A6C" w14:textId="15FD6ADE" w:rsidR="00E740C9" w:rsidRPr="00AC711D" w:rsidRDefault="00405B7D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ISEP </w:t>
      </w:r>
      <w:r w:rsidR="00E740C9" w:rsidRPr="00AC711D">
        <w:rPr>
          <w:rFonts w:ascii="Arial" w:eastAsia="Times New Roman" w:hAnsi="Arial" w:cs="Arial"/>
          <w:color w:val="222222"/>
          <w:sz w:val="24"/>
          <w:szCs w:val="24"/>
        </w:rPr>
        <w:t>elective</w:t>
      </w:r>
    </w:p>
    <w:p w14:paraId="09563446" w14:textId="77777777" w:rsidR="00E740C9" w:rsidRPr="00AC711D" w:rsidRDefault="00E740C9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131DAEF6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  <w:u w:val="single"/>
        </w:rPr>
        <w:t>Semester 4</w:t>
      </w:r>
    </w:p>
    <w:p w14:paraId="191AD28F" w14:textId="053B6ECF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Project course</w:t>
      </w:r>
    </w:p>
    <w:p w14:paraId="4289445C" w14:textId="546D474D" w:rsidR="00405B7D" w:rsidRDefault="00405B7D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Hlk143877627"/>
      <w:r>
        <w:rPr>
          <w:rFonts w:ascii="Arial" w:eastAsia="Times New Roman" w:hAnsi="Arial" w:cs="Arial"/>
          <w:color w:val="222222"/>
          <w:sz w:val="24"/>
          <w:szCs w:val="24"/>
        </w:rPr>
        <w:t>PLCY 670</w:t>
      </w:r>
      <w:r w:rsidRPr="00AC711D">
        <w:rPr>
          <w:rFonts w:ascii="Arial" w:eastAsia="Times New Roman" w:hAnsi="Arial" w:cs="Arial"/>
          <w:color w:val="222222"/>
          <w:sz w:val="24"/>
          <w:szCs w:val="24"/>
        </w:rPr>
        <w:t>: Public Finance and Budgeting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bookmarkEnd w:id="0"/>
    </w:p>
    <w:p w14:paraId="350C89B2" w14:textId="649BECBD" w:rsidR="00F54DD1" w:rsidRPr="00AC711D" w:rsidRDefault="007142BC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lective</w:t>
      </w:r>
    </w:p>
    <w:p w14:paraId="3D0B5206" w14:textId="5EF8A4D7" w:rsidR="00F54DD1" w:rsidRPr="00AC711D" w:rsidRDefault="007142BC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lectiv</w:t>
      </w:r>
      <w:r w:rsidR="00405B7D">
        <w:rPr>
          <w:rFonts w:ascii="Arial" w:eastAsia="Times New Roman" w:hAnsi="Arial" w:cs="Arial"/>
          <w:color w:val="222222"/>
          <w:sz w:val="24"/>
          <w:szCs w:val="24"/>
        </w:rPr>
        <w:t>e</w:t>
      </w:r>
    </w:p>
    <w:p w14:paraId="76567A48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6E9E0EA5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b/>
          <w:bCs/>
          <w:color w:val="222222"/>
          <w:sz w:val="24"/>
          <w:szCs w:val="24"/>
        </w:rPr>
        <w:t>Sample plan of study for students more interested in economic policy </w:t>
      </w:r>
    </w:p>
    <w:p w14:paraId="40A4BEC3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0B370B32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  <w:u w:val="single"/>
        </w:rPr>
        <w:t>Semester 1</w:t>
      </w:r>
      <w:r w:rsidRPr="00AC711D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59B53429" w14:textId="3C6A1D01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 xml:space="preserve">PLCY 610: </w:t>
      </w:r>
      <w:r w:rsidR="00B73E07">
        <w:rPr>
          <w:rFonts w:ascii="Arial" w:eastAsia="Times New Roman" w:hAnsi="Arial" w:cs="Arial"/>
          <w:color w:val="222222"/>
          <w:sz w:val="24"/>
          <w:szCs w:val="24"/>
        </w:rPr>
        <w:t xml:space="preserve">Quantitative Analysis </w:t>
      </w:r>
      <w:r w:rsidR="00B73E07" w:rsidRPr="00AC711D">
        <w:rPr>
          <w:rFonts w:ascii="Arial" w:eastAsia="Times New Roman" w:hAnsi="Arial" w:cs="Arial"/>
          <w:color w:val="222222"/>
          <w:sz w:val="24"/>
          <w:szCs w:val="24"/>
        </w:rPr>
        <w:t>(A Worsnop section)</w:t>
      </w:r>
    </w:p>
    <w:p w14:paraId="179EEF2D" w14:textId="6840201B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PLCY 6</w:t>
      </w:r>
      <w:r w:rsidR="00AC711D" w:rsidRPr="00AC711D">
        <w:rPr>
          <w:rFonts w:ascii="Arial" w:eastAsia="Times New Roman" w:hAnsi="Arial" w:cs="Arial"/>
          <w:color w:val="222222"/>
          <w:sz w:val="24"/>
          <w:szCs w:val="24"/>
        </w:rPr>
        <w:t>30</w:t>
      </w:r>
      <w:r w:rsidRPr="00AC711D">
        <w:rPr>
          <w:rFonts w:ascii="Arial" w:eastAsia="Times New Roman" w:hAnsi="Arial" w:cs="Arial"/>
          <w:color w:val="222222"/>
          <w:sz w:val="24"/>
          <w:szCs w:val="24"/>
        </w:rPr>
        <w:t>: Political and Normative Dimensions of Governance</w:t>
      </w:r>
      <w:r w:rsidR="00C503B3" w:rsidRPr="00AC711D">
        <w:rPr>
          <w:rFonts w:ascii="Arial" w:eastAsia="Times New Roman" w:hAnsi="Arial" w:cs="Arial"/>
          <w:color w:val="222222"/>
          <w:sz w:val="24"/>
          <w:szCs w:val="24"/>
        </w:rPr>
        <w:t xml:space="preserve"> (C. Worsnop section)</w:t>
      </w:r>
    </w:p>
    <w:p w14:paraId="474A4280" w14:textId="5BF0C1D3" w:rsidR="00F54DD1" w:rsidRPr="00AC711D" w:rsidRDefault="00C503B3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PLCY 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6</w:t>
      </w:r>
      <w:r w:rsidR="00AC711D" w:rsidRPr="00AC711D">
        <w:rPr>
          <w:rFonts w:ascii="Arial" w:eastAsia="Times New Roman" w:hAnsi="Arial" w:cs="Arial"/>
          <w:color w:val="222222"/>
          <w:sz w:val="24"/>
          <w:szCs w:val="24"/>
        </w:rPr>
        <w:t>41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: Macro</w:t>
      </w:r>
      <w:r w:rsidR="00B73E07">
        <w:rPr>
          <w:rFonts w:ascii="Arial" w:eastAsia="Times New Roman" w:hAnsi="Arial" w:cs="Arial"/>
          <w:color w:val="222222"/>
          <w:sz w:val="24"/>
          <w:szCs w:val="24"/>
        </w:rPr>
        <w:t>economics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6E60856" w14:textId="575F2BD5" w:rsidR="00F54DD1" w:rsidRPr="00AC711D" w:rsidRDefault="00F54DD1" w:rsidP="00C503B3">
      <w:pPr>
        <w:shd w:val="clear" w:color="auto" w:fill="FFFFFF"/>
        <w:ind w:left="720" w:hanging="720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PLCY 780: Foreign Policy Process</w:t>
      </w:r>
    </w:p>
    <w:p w14:paraId="41DA8AEE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7810B56F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  <w:u w:val="single"/>
        </w:rPr>
        <w:t>Semester 2</w:t>
      </w:r>
    </w:p>
    <w:p w14:paraId="340D4F86" w14:textId="1DC7DBB0" w:rsidR="00F54DD1" w:rsidRPr="00AC711D" w:rsidRDefault="00C503B3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PLCY 640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: Micro</w:t>
      </w:r>
      <w:r w:rsidR="00B73E07">
        <w:rPr>
          <w:rFonts w:ascii="Arial" w:eastAsia="Times New Roman" w:hAnsi="Arial" w:cs="Arial"/>
          <w:color w:val="222222"/>
          <w:sz w:val="24"/>
          <w:szCs w:val="24"/>
        </w:rPr>
        <w:t>economics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14:paraId="61047DC9" w14:textId="2DAB90F1" w:rsidR="00405B7D" w:rsidRDefault="00E740C9" w:rsidP="00405B7D">
      <w:pPr>
        <w:shd w:val="clear" w:color="auto" w:fill="FFFFFF"/>
        <w:rPr>
          <w:rFonts w:ascii="Arial" w:hAnsi="Arial" w:cs="Arial"/>
          <w:color w:val="2D3236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PLCY</w:t>
      </w:r>
      <w:r w:rsidR="00AC711D" w:rsidRPr="00AC711D">
        <w:rPr>
          <w:rFonts w:ascii="Arial" w:eastAsia="Times New Roman" w:hAnsi="Arial" w:cs="Arial"/>
          <w:color w:val="222222"/>
          <w:sz w:val="24"/>
          <w:szCs w:val="24"/>
        </w:rPr>
        <w:t>631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: Leadership, Ma</w:t>
      </w:r>
      <w:r w:rsidRPr="00AC711D">
        <w:rPr>
          <w:rFonts w:ascii="Arial" w:eastAsia="Times New Roman" w:hAnsi="Arial" w:cs="Arial"/>
          <w:color w:val="222222"/>
          <w:sz w:val="24"/>
          <w:szCs w:val="24"/>
        </w:rPr>
        <w:t>nagement, and Accountability</w:t>
      </w:r>
      <w:r w:rsidRPr="00AC711D">
        <w:rPr>
          <w:rFonts w:ascii="Arial" w:hAnsi="Arial" w:cs="Arial"/>
          <w:color w:val="2D3236"/>
          <w:sz w:val="24"/>
          <w:szCs w:val="24"/>
        </w:rPr>
        <w:t> </w:t>
      </w:r>
    </w:p>
    <w:p w14:paraId="7DB0863E" w14:textId="68DE27D9" w:rsidR="00F54DD1" w:rsidRPr="00AC711D" w:rsidRDefault="00405B7D" w:rsidP="00405B7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D3236"/>
          <w:sz w:val="24"/>
          <w:szCs w:val="24"/>
        </w:rPr>
        <w:t xml:space="preserve">PLCY 680 </w:t>
      </w:r>
      <w:r w:rsidR="00E740C9" w:rsidRPr="00AC711D">
        <w:rPr>
          <w:rFonts w:ascii="Arial" w:hAnsi="Arial" w:cs="Arial"/>
          <w:color w:val="2D3236"/>
          <w:sz w:val="24"/>
          <w:szCs w:val="24"/>
        </w:rPr>
        <w:t>Examining Social Identity and Pluralism in Public Policy (Woldemariam)</w:t>
      </w:r>
    </w:p>
    <w:p w14:paraId="781AEC0F" w14:textId="3994E93D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PLCY 781: International Economic Policy</w:t>
      </w:r>
    </w:p>
    <w:p w14:paraId="20C49D75" w14:textId="5271E981" w:rsidR="00E740C9" w:rsidRPr="00AC711D" w:rsidRDefault="00E740C9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2982289E" w14:textId="20B92574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  <w:u w:val="single"/>
        </w:rPr>
        <w:t>Semester 3</w:t>
      </w:r>
    </w:p>
    <w:p w14:paraId="015D11A4" w14:textId="68A0271D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PLCY 720: International Security Policy</w:t>
      </w:r>
    </w:p>
    <w:p w14:paraId="6A7A64B1" w14:textId="2353AFB2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Project course</w:t>
      </w:r>
      <w:r w:rsidR="00405B7D">
        <w:rPr>
          <w:rFonts w:ascii="Arial" w:eastAsia="Times New Roman" w:hAnsi="Arial" w:cs="Arial"/>
          <w:color w:val="222222"/>
          <w:sz w:val="24"/>
          <w:szCs w:val="24"/>
        </w:rPr>
        <w:t xml:space="preserve"> (Backer or other ISEP-relevant section)</w:t>
      </w:r>
    </w:p>
    <w:p w14:paraId="79EB368F" w14:textId="28D1D3BF" w:rsidR="006A785F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ISEP elective</w:t>
      </w:r>
    </w:p>
    <w:p w14:paraId="65B741BE" w14:textId="33FA0964" w:rsidR="00F54DD1" w:rsidRPr="00AC711D" w:rsidRDefault="007142BC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lective</w:t>
      </w:r>
    </w:p>
    <w:p w14:paraId="42620298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450A62A0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  <w:u w:val="single"/>
        </w:rPr>
        <w:t>Semester 4</w:t>
      </w:r>
    </w:p>
    <w:p w14:paraId="3A76730F" w14:textId="13D0D87E" w:rsidR="00F54DD1" w:rsidRPr="00AC711D" w:rsidRDefault="00405B7D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PLCY 670</w:t>
      </w:r>
      <w:r w:rsidRPr="00AC711D">
        <w:rPr>
          <w:rFonts w:ascii="Arial" w:eastAsia="Times New Roman" w:hAnsi="Arial" w:cs="Arial"/>
          <w:color w:val="222222"/>
          <w:sz w:val="24"/>
          <w:szCs w:val="24"/>
        </w:rPr>
        <w:t>: Public Finance and Budgeting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or PLCY 720: International Security Policy</w:t>
      </w:r>
    </w:p>
    <w:p w14:paraId="6D28E59B" w14:textId="77777777" w:rsidR="00F54DD1" w:rsidRPr="00AC711D" w:rsidRDefault="00F54DD1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AC711D">
        <w:rPr>
          <w:rFonts w:ascii="Arial" w:eastAsia="Times New Roman" w:hAnsi="Arial" w:cs="Arial"/>
          <w:color w:val="222222"/>
          <w:sz w:val="24"/>
          <w:szCs w:val="24"/>
        </w:rPr>
        <w:t>Project course</w:t>
      </w:r>
    </w:p>
    <w:p w14:paraId="54FD5F5F" w14:textId="4982B0B4" w:rsidR="00F54DD1" w:rsidRPr="00AC711D" w:rsidRDefault="007142BC" w:rsidP="00F54DD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lective</w:t>
      </w:r>
    </w:p>
    <w:p w14:paraId="3B74D962" w14:textId="5F74FF24" w:rsidR="003E2F52" w:rsidRPr="007142BC" w:rsidRDefault="007142BC" w:rsidP="007142B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</w:t>
      </w:r>
      <w:r w:rsidR="00F54DD1" w:rsidRPr="00AC711D">
        <w:rPr>
          <w:rFonts w:ascii="Arial" w:eastAsia="Times New Roman" w:hAnsi="Arial" w:cs="Arial"/>
          <w:color w:val="222222"/>
          <w:sz w:val="24"/>
          <w:szCs w:val="24"/>
        </w:rPr>
        <w:t>lective</w:t>
      </w:r>
    </w:p>
    <w:sectPr w:rsidR="003E2F52" w:rsidRPr="007142BC" w:rsidSect="007142B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5748" w14:textId="77777777" w:rsidR="00A949CD" w:rsidRDefault="00A949CD" w:rsidP="0052372E">
      <w:r>
        <w:separator/>
      </w:r>
    </w:p>
  </w:endnote>
  <w:endnote w:type="continuationSeparator" w:id="0">
    <w:p w14:paraId="1FA57455" w14:textId="77777777" w:rsidR="00A949CD" w:rsidRDefault="00A949CD" w:rsidP="0052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492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59C037E" w14:textId="271ED19B" w:rsidR="00862C9A" w:rsidRPr="00DE4C72" w:rsidRDefault="00862C9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E4C72">
          <w:rPr>
            <w:rFonts w:ascii="Times New Roman" w:hAnsi="Times New Roman"/>
            <w:sz w:val="24"/>
            <w:szCs w:val="24"/>
          </w:rPr>
          <w:fldChar w:fldCharType="begin"/>
        </w:r>
        <w:r w:rsidRPr="00DE4C7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E4C72">
          <w:rPr>
            <w:rFonts w:ascii="Times New Roman" w:hAnsi="Times New Roman"/>
            <w:sz w:val="24"/>
            <w:szCs w:val="24"/>
          </w:rPr>
          <w:fldChar w:fldCharType="separate"/>
        </w:r>
        <w:r w:rsidR="00A949A6">
          <w:rPr>
            <w:rFonts w:ascii="Times New Roman" w:hAnsi="Times New Roman"/>
            <w:noProof/>
            <w:sz w:val="24"/>
            <w:szCs w:val="24"/>
          </w:rPr>
          <w:t>1</w:t>
        </w:r>
        <w:r w:rsidRPr="00DE4C7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D3EBD1C" w14:textId="77777777" w:rsidR="00862C9A" w:rsidRDefault="00862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94BD" w14:textId="77777777" w:rsidR="00A949CD" w:rsidRDefault="00A949CD" w:rsidP="0052372E">
      <w:r>
        <w:separator/>
      </w:r>
    </w:p>
  </w:footnote>
  <w:footnote w:type="continuationSeparator" w:id="0">
    <w:p w14:paraId="48C4BBF5" w14:textId="77777777" w:rsidR="00A949CD" w:rsidRDefault="00A949CD" w:rsidP="0052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4391"/>
    <w:multiLevelType w:val="hybridMultilevel"/>
    <w:tmpl w:val="A1FA90D8"/>
    <w:lvl w:ilvl="0" w:tplc="117C2DB4">
      <w:start w:val="1"/>
      <w:numFmt w:val="lowerLetter"/>
      <w:lvlText w:val="%1)"/>
      <w:lvlJc w:val="left"/>
      <w:pPr>
        <w:ind w:left="940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A595D"/>
    <w:multiLevelType w:val="hybridMultilevel"/>
    <w:tmpl w:val="937A4B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341909"/>
    <w:multiLevelType w:val="hybridMultilevel"/>
    <w:tmpl w:val="66EE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F1978"/>
    <w:multiLevelType w:val="hybridMultilevel"/>
    <w:tmpl w:val="CCEC1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F46A5"/>
    <w:multiLevelType w:val="hybridMultilevel"/>
    <w:tmpl w:val="C570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95B46"/>
    <w:multiLevelType w:val="hybridMultilevel"/>
    <w:tmpl w:val="C004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3066">
    <w:abstractNumId w:val="1"/>
  </w:num>
  <w:num w:numId="2" w16cid:durableId="529225309">
    <w:abstractNumId w:val="0"/>
  </w:num>
  <w:num w:numId="3" w16cid:durableId="962619424">
    <w:abstractNumId w:val="4"/>
  </w:num>
  <w:num w:numId="4" w16cid:durableId="123692937">
    <w:abstractNumId w:val="5"/>
  </w:num>
  <w:num w:numId="5" w16cid:durableId="1681810672">
    <w:abstractNumId w:val="2"/>
  </w:num>
  <w:num w:numId="6" w16cid:durableId="553078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B2"/>
    <w:rsid w:val="000177BE"/>
    <w:rsid w:val="00047C85"/>
    <w:rsid w:val="000C48FF"/>
    <w:rsid w:val="00134A4C"/>
    <w:rsid w:val="001A2D6C"/>
    <w:rsid w:val="001B4051"/>
    <w:rsid w:val="001B7FCF"/>
    <w:rsid w:val="001E4FFC"/>
    <w:rsid w:val="0021633B"/>
    <w:rsid w:val="002931F0"/>
    <w:rsid w:val="002A7515"/>
    <w:rsid w:val="002B6136"/>
    <w:rsid w:val="002C5A45"/>
    <w:rsid w:val="00301F54"/>
    <w:rsid w:val="00311205"/>
    <w:rsid w:val="003146F7"/>
    <w:rsid w:val="0035636C"/>
    <w:rsid w:val="0037179A"/>
    <w:rsid w:val="00375586"/>
    <w:rsid w:val="003D45A2"/>
    <w:rsid w:val="003E1BBD"/>
    <w:rsid w:val="003E2F52"/>
    <w:rsid w:val="00405B7D"/>
    <w:rsid w:val="00436597"/>
    <w:rsid w:val="004517D4"/>
    <w:rsid w:val="00467739"/>
    <w:rsid w:val="00475F12"/>
    <w:rsid w:val="004A4E31"/>
    <w:rsid w:val="004F43E7"/>
    <w:rsid w:val="005173DE"/>
    <w:rsid w:val="0052372E"/>
    <w:rsid w:val="00525FBB"/>
    <w:rsid w:val="0056453D"/>
    <w:rsid w:val="00580A22"/>
    <w:rsid w:val="005A5DC2"/>
    <w:rsid w:val="006408A8"/>
    <w:rsid w:val="006A785F"/>
    <w:rsid w:val="006E205B"/>
    <w:rsid w:val="006E3AC4"/>
    <w:rsid w:val="007142BC"/>
    <w:rsid w:val="00716BEC"/>
    <w:rsid w:val="007240A7"/>
    <w:rsid w:val="00777185"/>
    <w:rsid w:val="007A1F1E"/>
    <w:rsid w:val="007B0F42"/>
    <w:rsid w:val="007D655F"/>
    <w:rsid w:val="007E1C54"/>
    <w:rsid w:val="0081285A"/>
    <w:rsid w:val="00855E4F"/>
    <w:rsid w:val="008563A3"/>
    <w:rsid w:val="00862C9A"/>
    <w:rsid w:val="0088319A"/>
    <w:rsid w:val="008B3492"/>
    <w:rsid w:val="009273F9"/>
    <w:rsid w:val="00946163"/>
    <w:rsid w:val="0099340D"/>
    <w:rsid w:val="009963B9"/>
    <w:rsid w:val="009966A6"/>
    <w:rsid w:val="009C327B"/>
    <w:rsid w:val="009D7F45"/>
    <w:rsid w:val="009E1484"/>
    <w:rsid w:val="00A35DD8"/>
    <w:rsid w:val="00A65ADA"/>
    <w:rsid w:val="00A8541F"/>
    <w:rsid w:val="00A93B18"/>
    <w:rsid w:val="00A949A6"/>
    <w:rsid w:val="00A949CD"/>
    <w:rsid w:val="00AA130C"/>
    <w:rsid w:val="00AC711D"/>
    <w:rsid w:val="00AD123C"/>
    <w:rsid w:val="00AF6C5F"/>
    <w:rsid w:val="00B63C48"/>
    <w:rsid w:val="00B73E07"/>
    <w:rsid w:val="00BE45B8"/>
    <w:rsid w:val="00C24A6A"/>
    <w:rsid w:val="00C503B3"/>
    <w:rsid w:val="00C531C0"/>
    <w:rsid w:val="00C903E9"/>
    <w:rsid w:val="00C97C6D"/>
    <w:rsid w:val="00CD4A5F"/>
    <w:rsid w:val="00D16F96"/>
    <w:rsid w:val="00D574BC"/>
    <w:rsid w:val="00E0522E"/>
    <w:rsid w:val="00E250C3"/>
    <w:rsid w:val="00E57951"/>
    <w:rsid w:val="00E6597B"/>
    <w:rsid w:val="00E740C9"/>
    <w:rsid w:val="00E837B2"/>
    <w:rsid w:val="00E93CDC"/>
    <w:rsid w:val="00EA693B"/>
    <w:rsid w:val="00EC2E7F"/>
    <w:rsid w:val="00F13375"/>
    <w:rsid w:val="00F54DD1"/>
    <w:rsid w:val="00FA74FA"/>
    <w:rsid w:val="00FB445B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F8F9"/>
  <w15:docId w15:val="{C0AE2033-4256-4542-AC63-C0E952B2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DC"/>
    <w:pPr>
      <w:spacing w:after="0" w:line="240" w:lineRule="auto"/>
    </w:pPr>
    <w:rPr>
      <w:rFonts w:ascii="Calibri" w:hAnsi="Calibr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C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3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CDC"/>
    <w:rPr>
      <w:rFonts w:ascii="Calibri" w:hAnsi="Calibri"/>
      <w:bCs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93CDC"/>
    <w:rPr>
      <w:color w:val="0000FF" w:themeColor="hyperlink"/>
      <w:u w:val="single"/>
    </w:rPr>
  </w:style>
  <w:style w:type="table" w:styleId="TableGrid">
    <w:name w:val="Table Grid"/>
    <w:basedOn w:val="TableNormal"/>
    <w:rsid w:val="00E93CDC"/>
    <w:pPr>
      <w:spacing w:after="0" w:line="240" w:lineRule="auto"/>
    </w:pPr>
    <w:rPr>
      <w:rFonts w:eastAsia="Times New Roman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DC"/>
    <w:rPr>
      <w:rFonts w:ascii="Tahoma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2BC"/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8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5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62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79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6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5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0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4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4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0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48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13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0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45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3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5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64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6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6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5231">
                                                  <w:blockQuote w:val="1"/>
                                                  <w:marLeft w:val="0"/>
                                                  <w:marRight w:val="72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single" w:sz="18" w:space="28" w:color="E1E1E1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786148">
                                                  <w:blockQuote w:val="1"/>
                                                  <w:marLeft w:val="0"/>
                                                  <w:marRight w:val="72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single" w:sz="18" w:space="28" w:color="E1E1E1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560827">
                                                  <w:blockQuote w:val="1"/>
                                                  <w:marLeft w:val="0"/>
                                                  <w:marRight w:val="72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single" w:sz="18" w:space="28" w:color="E1E1E1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1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pp.umd.edu/your-education/courses/plcy69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ngallag</dc:creator>
  <cp:keywords/>
  <dc:description/>
  <cp:lastModifiedBy>Nancy W. Gallagher</cp:lastModifiedBy>
  <cp:revision>2</cp:revision>
  <cp:lastPrinted>2022-12-07T19:45:00Z</cp:lastPrinted>
  <dcterms:created xsi:type="dcterms:W3CDTF">2024-05-24T21:29:00Z</dcterms:created>
  <dcterms:modified xsi:type="dcterms:W3CDTF">2024-05-24T21:29:00Z</dcterms:modified>
</cp:coreProperties>
</file>