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C0F6" w14:textId="1A6989F5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plan of study f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or students more interested in </w:t>
      </w:r>
      <w:r w:rsidRPr="00F54D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security policy </w:t>
      </w:r>
    </w:p>
    <w:p w14:paraId="47BC7303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2395052C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1</w:t>
      </w:r>
      <w:r w:rsidRPr="00F54DD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6F41C9D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 610: Stats</w:t>
      </w:r>
    </w:p>
    <w:p w14:paraId="7DFA6C47" w14:textId="22999174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PLCY 640</w:t>
      </w:r>
      <w:r w:rsidRPr="00F54DD1">
        <w:rPr>
          <w:rFonts w:ascii="Arial" w:eastAsia="Times New Roman" w:hAnsi="Arial" w:cs="Arial"/>
          <w:color w:val="222222"/>
          <w:sz w:val="24"/>
          <w:szCs w:val="24"/>
        </w:rPr>
        <w:t>: Micro</w:t>
      </w:r>
    </w:p>
    <w:p w14:paraId="0B18D74F" w14:textId="144D4323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 688E: Political and Normative Dimensions of Governance</w:t>
      </w:r>
      <w:r w:rsidR="00C503B3">
        <w:rPr>
          <w:rFonts w:ascii="Arial" w:eastAsia="Times New Roman" w:hAnsi="Arial" w:cs="Arial"/>
          <w:color w:val="222222"/>
          <w:sz w:val="24"/>
          <w:szCs w:val="24"/>
        </w:rPr>
        <w:t xml:space="preserve"> (C. Worsnop section)</w:t>
      </w:r>
    </w:p>
    <w:p w14:paraId="53089A62" w14:textId="77777777" w:rsidR="00F54DD1" w:rsidRPr="00F54DD1" w:rsidRDefault="00F54DD1" w:rsidP="00C503B3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One required ISEP course: PLCY 720: International Security Policy or PLCY 780: Foreign Policy Process</w:t>
      </w:r>
    </w:p>
    <w:p w14:paraId="0C1793A5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F87E5F2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2</w:t>
      </w:r>
    </w:p>
    <w:p w14:paraId="1B8D8049" w14:textId="408C36B9" w:rsidR="00F54DD1" w:rsidRPr="00F54DD1" w:rsidRDefault="00C503B3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PLCY </w:t>
      </w:r>
      <w:r w:rsidR="00F54DD1">
        <w:rPr>
          <w:rFonts w:ascii="Arial" w:eastAsia="Times New Roman" w:hAnsi="Arial" w:cs="Arial"/>
          <w:color w:val="222222"/>
          <w:sz w:val="24"/>
          <w:szCs w:val="24"/>
        </w:rPr>
        <w:t>688I: </w:t>
      </w:r>
      <w:r w:rsidR="00F54DD1" w:rsidRPr="00F54DD1">
        <w:rPr>
          <w:rFonts w:ascii="Arial" w:eastAsia="Times New Roman" w:hAnsi="Arial" w:cs="Arial"/>
          <w:color w:val="222222"/>
          <w:sz w:val="24"/>
          <w:szCs w:val="24"/>
        </w:rPr>
        <w:t>Macro</w:t>
      </w:r>
    </w:p>
    <w:p w14:paraId="1E7F1E4E" w14:textId="77777777" w:rsidR="00F54DD1" w:rsidRPr="00F54DD1" w:rsidRDefault="00F54DD1" w:rsidP="00C503B3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core course: 688G: Leadership, Management, and Accountability or 688R: Public Finance and Budgeting</w:t>
      </w:r>
    </w:p>
    <w:p w14:paraId="0DBA4924" w14:textId="77777777" w:rsidR="00F54DD1" w:rsidRPr="00F54DD1" w:rsidRDefault="00F54DD1" w:rsidP="00C503B3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One required ISEP course: PLCY 720: International Security Policy or PLCY 780: Foreign Policy Process  </w:t>
      </w:r>
    </w:p>
    <w:p w14:paraId="3E94A366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One ISEP-relevant elective </w:t>
      </w:r>
    </w:p>
    <w:p w14:paraId="674D582B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D3C5AD7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3</w:t>
      </w:r>
    </w:p>
    <w:p w14:paraId="2F75AF31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Last core course or PLCY 781: International Economic Policy</w:t>
      </w:r>
    </w:p>
    <w:p w14:paraId="50CEB069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Project course</w:t>
      </w:r>
    </w:p>
    <w:p w14:paraId="24527C2C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ISEP elective</w:t>
      </w:r>
    </w:p>
    <w:p w14:paraId="0B72572A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elective</w:t>
      </w:r>
    </w:p>
    <w:p w14:paraId="3C869C0F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31DAEF6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4</w:t>
      </w:r>
    </w:p>
    <w:p w14:paraId="74CDE017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Last core course or PLCY 781: International Economic Policy</w:t>
      </w:r>
    </w:p>
    <w:p w14:paraId="191AD28F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Project course</w:t>
      </w:r>
    </w:p>
    <w:p w14:paraId="350C89B2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ISEP elective</w:t>
      </w:r>
    </w:p>
    <w:p w14:paraId="3D0B5206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elective</w:t>
      </w:r>
    </w:p>
    <w:p w14:paraId="76567A48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E9E0EA5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Sample plan of study for students more interested in economic policy </w:t>
      </w:r>
    </w:p>
    <w:p w14:paraId="40A4BEC3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B370B32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1</w:t>
      </w:r>
      <w:r w:rsidRPr="00F54DD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9B53429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 610: Stats</w:t>
      </w:r>
    </w:p>
    <w:p w14:paraId="179EEF2D" w14:textId="59838728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 688E: Political and Normative Dimensions of Governance</w:t>
      </w:r>
      <w:r w:rsidR="00C503B3">
        <w:rPr>
          <w:rFonts w:ascii="Arial" w:eastAsia="Times New Roman" w:hAnsi="Arial" w:cs="Arial"/>
          <w:color w:val="222222"/>
          <w:sz w:val="24"/>
          <w:szCs w:val="24"/>
        </w:rPr>
        <w:t xml:space="preserve"> (C. Worsnop section)</w:t>
      </w:r>
    </w:p>
    <w:p w14:paraId="474A4280" w14:textId="43491CB8" w:rsidR="00F54DD1" w:rsidRPr="00F54DD1" w:rsidRDefault="00C503B3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PLCY </w:t>
      </w:r>
      <w:r w:rsidR="00F54DD1" w:rsidRPr="00F54DD1">
        <w:rPr>
          <w:rFonts w:ascii="Arial" w:eastAsia="Times New Roman" w:hAnsi="Arial" w:cs="Arial"/>
          <w:color w:val="222222"/>
          <w:sz w:val="24"/>
          <w:szCs w:val="24"/>
        </w:rPr>
        <w:t>688I:  Macro  </w:t>
      </w:r>
    </w:p>
    <w:p w14:paraId="06E60856" w14:textId="575F2BD5" w:rsidR="00F54DD1" w:rsidRPr="00F54DD1" w:rsidRDefault="00F54DD1" w:rsidP="00C503B3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 780: Foreign Policy Process</w:t>
      </w:r>
    </w:p>
    <w:p w14:paraId="41DA8AEE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810B56F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2</w:t>
      </w:r>
    </w:p>
    <w:p w14:paraId="340D4F86" w14:textId="2CC1A851" w:rsidR="00F54DD1" w:rsidRPr="00F54DD1" w:rsidRDefault="00C503B3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PLCY 640</w:t>
      </w:r>
      <w:r w:rsidR="00F54DD1" w:rsidRPr="00F54DD1">
        <w:rPr>
          <w:rFonts w:ascii="Arial" w:eastAsia="Times New Roman" w:hAnsi="Arial" w:cs="Arial"/>
          <w:color w:val="222222"/>
          <w:sz w:val="24"/>
          <w:szCs w:val="24"/>
        </w:rPr>
        <w:t>: Micro  </w:t>
      </w:r>
    </w:p>
    <w:p w14:paraId="7DB0863E" w14:textId="77777777" w:rsidR="00F54DD1" w:rsidRPr="00F54DD1" w:rsidRDefault="00F54DD1" w:rsidP="00C503B3">
      <w:pPr>
        <w:shd w:val="clear" w:color="auto" w:fill="FFFFFF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core course: 688G: Leadership, Management, and Accountability or 688R: Public Finance and Budgeting</w:t>
      </w:r>
    </w:p>
    <w:p w14:paraId="781AEC0F" w14:textId="7C0E302B" w:rsid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PLCY 781: International Economic Policy</w:t>
      </w:r>
    </w:p>
    <w:p w14:paraId="6CDC68D0" w14:textId="5BB95EC9" w:rsidR="00AD123C" w:rsidRPr="00F54DD1" w:rsidRDefault="00AD123C" w:rsidP="00AD12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Last core course or PLCY 720: International Security Policy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ISEP elective</w:t>
      </w:r>
    </w:p>
    <w:p w14:paraId="475AD8E8" w14:textId="77777777" w:rsidR="00AD123C" w:rsidRPr="00F54DD1" w:rsidRDefault="00AD123C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3BDEFF40" w14:textId="15F88ECA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4F30134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D9C0CF6" w14:textId="77777777" w:rsidR="00C503B3" w:rsidRDefault="00C503B3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9DEA170" w14:textId="77777777" w:rsidR="00C503B3" w:rsidRDefault="00C503B3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2982289E" w14:textId="20B92574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3</w:t>
      </w:r>
    </w:p>
    <w:p w14:paraId="015D11A4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Last core course or PLCY 720: International Security Policy</w:t>
      </w:r>
    </w:p>
    <w:p w14:paraId="6A7A64B1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Project course</w:t>
      </w:r>
    </w:p>
    <w:p w14:paraId="7475C945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ISEP elective</w:t>
      </w:r>
    </w:p>
    <w:p w14:paraId="65B741BE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elective</w:t>
      </w:r>
    </w:p>
    <w:p w14:paraId="42620298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450A62A0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  <w:u w:val="single"/>
        </w:rPr>
        <w:t>Semester 4</w:t>
      </w:r>
    </w:p>
    <w:p w14:paraId="3A76730F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Last core course or PLCY 720: International Security Policy</w:t>
      </w:r>
    </w:p>
    <w:p w14:paraId="6D28E59B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Project course</w:t>
      </w:r>
    </w:p>
    <w:p w14:paraId="54FD5F5F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ISEP elective</w:t>
      </w:r>
    </w:p>
    <w:p w14:paraId="1740A74A" w14:textId="77777777" w:rsidR="00F54DD1" w:rsidRPr="00F54DD1" w:rsidRDefault="00F54DD1" w:rsidP="00F54DD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54DD1">
        <w:rPr>
          <w:rFonts w:ascii="Arial" w:eastAsia="Times New Roman" w:hAnsi="Arial" w:cs="Arial"/>
          <w:color w:val="222222"/>
          <w:sz w:val="24"/>
          <w:szCs w:val="24"/>
        </w:rPr>
        <w:t>Another elective</w:t>
      </w:r>
    </w:p>
    <w:p w14:paraId="3B74D962" w14:textId="2E509B9D" w:rsidR="003E2F52" w:rsidRPr="002931F0" w:rsidRDefault="003E2F52" w:rsidP="007B0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2F52" w:rsidRPr="002931F0" w:rsidSect="00E93C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CF01" w14:textId="77777777" w:rsidR="00375586" w:rsidRDefault="00375586" w:rsidP="0052372E">
      <w:r>
        <w:separator/>
      </w:r>
    </w:p>
  </w:endnote>
  <w:endnote w:type="continuationSeparator" w:id="0">
    <w:p w14:paraId="4DB36E39" w14:textId="77777777" w:rsidR="00375586" w:rsidRDefault="00375586" w:rsidP="0052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492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59C037E" w14:textId="511F0E38" w:rsidR="00862C9A" w:rsidRPr="00DE4C72" w:rsidRDefault="00862C9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E4C72">
          <w:rPr>
            <w:rFonts w:ascii="Times New Roman" w:hAnsi="Times New Roman"/>
            <w:sz w:val="24"/>
            <w:szCs w:val="24"/>
          </w:rPr>
          <w:fldChar w:fldCharType="begin"/>
        </w:r>
        <w:r w:rsidRPr="00DE4C7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E4C72">
          <w:rPr>
            <w:rFonts w:ascii="Times New Roman" w:hAnsi="Times New Roman"/>
            <w:sz w:val="24"/>
            <w:szCs w:val="24"/>
          </w:rPr>
          <w:fldChar w:fldCharType="separate"/>
        </w:r>
        <w:r w:rsidR="00375586">
          <w:rPr>
            <w:rFonts w:ascii="Times New Roman" w:hAnsi="Times New Roman"/>
            <w:noProof/>
            <w:sz w:val="24"/>
            <w:szCs w:val="24"/>
          </w:rPr>
          <w:t>1</w:t>
        </w:r>
        <w:r w:rsidRPr="00DE4C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3EBD1C" w14:textId="77777777" w:rsidR="00862C9A" w:rsidRDefault="0086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816F" w14:textId="77777777" w:rsidR="00375586" w:rsidRDefault="00375586" w:rsidP="0052372E">
      <w:r>
        <w:separator/>
      </w:r>
    </w:p>
  </w:footnote>
  <w:footnote w:type="continuationSeparator" w:id="0">
    <w:p w14:paraId="4D628164" w14:textId="77777777" w:rsidR="00375586" w:rsidRDefault="00375586" w:rsidP="0052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391"/>
    <w:multiLevelType w:val="hybridMultilevel"/>
    <w:tmpl w:val="A1FA90D8"/>
    <w:lvl w:ilvl="0" w:tplc="117C2DB4">
      <w:start w:val="1"/>
      <w:numFmt w:val="lowerLetter"/>
      <w:lvlText w:val="%1)"/>
      <w:lvlJc w:val="left"/>
      <w:pPr>
        <w:ind w:left="94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A595D"/>
    <w:multiLevelType w:val="hybridMultilevel"/>
    <w:tmpl w:val="937A4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41909"/>
    <w:multiLevelType w:val="hybridMultilevel"/>
    <w:tmpl w:val="66EE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1978"/>
    <w:multiLevelType w:val="hybridMultilevel"/>
    <w:tmpl w:val="CCE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46A5"/>
    <w:multiLevelType w:val="hybridMultilevel"/>
    <w:tmpl w:val="C57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5B46"/>
    <w:multiLevelType w:val="hybridMultilevel"/>
    <w:tmpl w:val="C004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B2"/>
    <w:rsid w:val="000177BE"/>
    <w:rsid w:val="00047C85"/>
    <w:rsid w:val="000C48FF"/>
    <w:rsid w:val="00134A4C"/>
    <w:rsid w:val="001A2D6C"/>
    <w:rsid w:val="001B4051"/>
    <w:rsid w:val="001B7FCF"/>
    <w:rsid w:val="001E4FFC"/>
    <w:rsid w:val="0021633B"/>
    <w:rsid w:val="002931F0"/>
    <w:rsid w:val="002A7515"/>
    <w:rsid w:val="002B6136"/>
    <w:rsid w:val="002C5A45"/>
    <w:rsid w:val="00301F54"/>
    <w:rsid w:val="00311205"/>
    <w:rsid w:val="003146F7"/>
    <w:rsid w:val="0035636C"/>
    <w:rsid w:val="0037179A"/>
    <w:rsid w:val="00375586"/>
    <w:rsid w:val="003D45A2"/>
    <w:rsid w:val="003E1BBD"/>
    <w:rsid w:val="003E2F52"/>
    <w:rsid w:val="004517D4"/>
    <w:rsid w:val="00467739"/>
    <w:rsid w:val="00475F12"/>
    <w:rsid w:val="004A4E31"/>
    <w:rsid w:val="004F43E7"/>
    <w:rsid w:val="005173DE"/>
    <w:rsid w:val="0052372E"/>
    <w:rsid w:val="00525FBB"/>
    <w:rsid w:val="0056453D"/>
    <w:rsid w:val="00580A22"/>
    <w:rsid w:val="005A5DC2"/>
    <w:rsid w:val="006408A8"/>
    <w:rsid w:val="006E205B"/>
    <w:rsid w:val="006E3AC4"/>
    <w:rsid w:val="00716BEC"/>
    <w:rsid w:val="007240A7"/>
    <w:rsid w:val="00777185"/>
    <w:rsid w:val="007A1F1E"/>
    <w:rsid w:val="007B0F42"/>
    <w:rsid w:val="007D655F"/>
    <w:rsid w:val="007E1C54"/>
    <w:rsid w:val="0081285A"/>
    <w:rsid w:val="008563A3"/>
    <w:rsid w:val="00862C9A"/>
    <w:rsid w:val="0088319A"/>
    <w:rsid w:val="008B3492"/>
    <w:rsid w:val="009273F9"/>
    <w:rsid w:val="00946163"/>
    <w:rsid w:val="0099340D"/>
    <w:rsid w:val="009963B9"/>
    <w:rsid w:val="009966A6"/>
    <w:rsid w:val="009C327B"/>
    <w:rsid w:val="009D7F45"/>
    <w:rsid w:val="009E1484"/>
    <w:rsid w:val="00A35DD8"/>
    <w:rsid w:val="00A65ADA"/>
    <w:rsid w:val="00A8541F"/>
    <w:rsid w:val="00A93B18"/>
    <w:rsid w:val="00AA130C"/>
    <w:rsid w:val="00AD123C"/>
    <w:rsid w:val="00AF6C5F"/>
    <w:rsid w:val="00B63C48"/>
    <w:rsid w:val="00BE45B8"/>
    <w:rsid w:val="00C24A6A"/>
    <w:rsid w:val="00C503B3"/>
    <w:rsid w:val="00C531C0"/>
    <w:rsid w:val="00C903E9"/>
    <w:rsid w:val="00C97C6D"/>
    <w:rsid w:val="00CD4A5F"/>
    <w:rsid w:val="00D16F96"/>
    <w:rsid w:val="00D574BC"/>
    <w:rsid w:val="00E0522E"/>
    <w:rsid w:val="00E250C3"/>
    <w:rsid w:val="00E57951"/>
    <w:rsid w:val="00E6597B"/>
    <w:rsid w:val="00E837B2"/>
    <w:rsid w:val="00E93CDC"/>
    <w:rsid w:val="00EA693B"/>
    <w:rsid w:val="00EC2E7F"/>
    <w:rsid w:val="00F13375"/>
    <w:rsid w:val="00F54DD1"/>
    <w:rsid w:val="00FA74FA"/>
    <w:rsid w:val="00FB445B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F8F9"/>
  <w15:docId w15:val="{C0AE2033-4256-4542-AC63-C0E952B2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DC"/>
    <w:pPr>
      <w:spacing w:after="0" w:line="240" w:lineRule="auto"/>
    </w:pPr>
    <w:rPr>
      <w:rFonts w:ascii="Calibri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DC"/>
    <w:rPr>
      <w:rFonts w:ascii="Calibri" w:hAnsi="Calibr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3CDC"/>
    <w:rPr>
      <w:color w:val="0000FF" w:themeColor="hyperlink"/>
      <w:u w:val="single"/>
    </w:rPr>
  </w:style>
  <w:style w:type="table" w:styleId="TableGrid">
    <w:name w:val="Table Grid"/>
    <w:basedOn w:val="TableNormal"/>
    <w:rsid w:val="00E93CDC"/>
    <w:pPr>
      <w:spacing w:after="0" w:line="240" w:lineRule="auto"/>
    </w:pPr>
    <w:rPr>
      <w:rFonts w:eastAsia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DC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8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6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7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0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5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4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5231">
                                                  <w:blockQuote w:val="1"/>
                                                  <w:marLeft w:val="0"/>
                                                  <w:marRight w:val="72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8" w:space="28" w:color="E1E1E1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786148">
                                                  <w:blockQuote w:val="1"/>
                                                  <w:marLeft w:val="0"/>
                                                  <w:marRight w:val="72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8" w:space="28" w:color="E1E1E1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560827">
                                                  <w:blockQuote w:val="1"/>
                                                  <w:marLeft w:val="0"/>
                                                  <w:marRight w:val="72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8" w:space="28" w:color="E1E1E1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ngallag</dc:creator>
  <cp:keywords/>
  <dc:description/>
  <cp:lastModifiedBy>Nancy W. Gallagher</cp:lastModifiedBy>
  <cp:revision>2</cp:revision>
  <cp:lastPrinted>2018-06-07T19:32:00Z</cp:lastPrinted>
  <dcterms:created xsi:type="dcterms:W3CDTF">2020-11-08T15:39:00Z</dcterms:created>
  <dcterms:modified xsi:type="dcterms:W3CDTF">2020-11-08T15:39:00Z</dcterms:modified>
</cp:coreProperties>
</file>